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477"/>
        <w:tblW w:w="13577" w:type="dxa"/>
        <w:tblLayout w:type="fixed"/>
        <w:tblLook w:val="04A0" w:firstRow="1" w:lastRow="0" w:firstColumn="1" w:lastColumn="0" w:noHBand="0" w:noVBand="1"/>
      </w:tblPr>
      <w:tblGrid>
        <w:gridCol w:w="1578"/>
        <w:gridCol w:w="1140"/>
        <w:gridCol w:w="2127"/>
        <w:gridCol w:w="1288"/>
        <w:gridCol w:w="1937"/>
        <w:gridCol w:w="847"/>
        <w:gridCol w:w="1269"/>
        <w:gridCol w:w="2541"/>
        <w:gridCol w:w="850"/>
      </w:tblGrid>
      <w:tr w:rsidR="00E4317A" w:rsidTr="00A45520">
        <w:trPr>
          <w:trHeight w:val="1186"/>
        </w:trPr>
        <w:tc>
          <w:tcPr>
            <w:tcW w:w="4845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4317A" w:rsidRPr="00D5289E" w:rsidRDefault="00E4317A" w:rsidP="00D5289E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D5289E" w:rsidRPr="00D5289E" w:rsidRDefault="00D5289E" w:rsidP="00D5289E">
            <w:pPr>
              <w:bidi/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D5289E" w:rsidRPr="00D5289E" w:rsidRDefault="00D5289E" w:rsidP="00D5289E">
            <w:pPr>
              <w:bidi/>
              <w:jc w:val="center"/>
              <w:rPr>
                <w:sz w:val="28"/>
                <w:szCs w:val="28"/>
              </w:rPr>
            </w:pPr>
            <w:r w:rsidRPr="00D5289E">
              <w:rPr>
                <w:rFonts w:hint="cs"/>
                <w:sz w:val="28"/>
                <w:szCs w:val="28"/>
                <w:rtl/>
                <w:lang w:bidi="fa-IR"/>
              </w:rPr>
              <w:t xml:space="preserve">کد: </w:t>
            </w:r>
            <w:r w:rsidRPr="00D5289E">
              <w:rPr>
                <w:sz w:val="28"/>
                <w:szCs w:val="28"/>
                <w:lang w:bidi="fa-IR"/>
              </w:rPr>
              <w:t>PL-W09-01</w:t>
            </w:r>
          </w:p>
        </w:tc>
        <w:tc>
          <w:tcPr>
            <w:tcW w:w="407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20" w:color="auto" w:fill="auto"/>
          </w:tcPr>
          <w:p w:rsidR="00E4317A" w:rsidRDefault="00E4317A" w:rsidP="00724982">
            <w:pPr>
              <w:bidi/>
              <w:jc w:val="center"/>
              <w:rPr>
                <w:rFonts w:ascii="B Nazanin,Bold" w:cs="B Nazanin,Bold"/>
                <w:b/>
                <w:bCs/>
                <w:sz w:val="32"/>
                <w:szCs w:val="32"/>
                <w:rtl/>
              </w:rPr>
            </w:pPr>
          </w:p>
          <w:p w:rsidR="00E4317A" w:rsidRPr="00696DF4" w:rsidRDefault="00E4317A" w:rsidP="0072498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96DF4">
              <w:rPr>
                <w:rFonts w:ascii="B Nazanin,Bold"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="00696DF4" w:rsidRPr="00696DF4">
              <w:rPr>
                <w:rFonts w:ascii="B Nazanin,Bold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96DF4">
              <w:rPr>
                <w:rFonts w:ascii="B Nazanin,Bold" w:cs="B Nazanin" w:hint="cs"/>
                <w:b/>
                <w:bCs/>
                <w:sz w:val="24"/>
                <w:szCs w:val="24"/>
                <w:rtl/>
              </w:rPr>
              <w:t>شستشوضدعفوني</w:t>
            </w:r>
            <w:r w:rsidR="00696DF4" w:rsidRPr="00696DF4">
              <w:rPr>
                <w:rFonts w:ascii="B Nazanin,Bold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96DF4">
              <w:rPr>
                <w:rFonts w:ascii="B Nazanin,Bold" w:cs="B Nazanin" w:hint="cs"/>
                <w:b/>
                <w:bCs/>
                <w:sz w:val="24"/>
                <w:szCs w:val="24"/>
                <w:rtl/>
              </w:rPr>
              <w:t>وبهداشت</w:t>
            </w:r>
            <w:r w:rsidR="00696DF4" w:rsidRPr="00696DF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وسایل   حمل و نقل</w:t>
            </w:r>
          </w:p>
        </w:tc>
        <w:tc>
          <w:tcPr>
            <w:tcW w:w="466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5520" w:rsidRPr="00C47ED7" w:rsidRDefault="00A45520" w:rsidP="00A45520">
            <w:pPr>
              <w:bidi/>
              <w:jc w:val="center"/>
              <w:rPr>
                <w:rFonts w:cs="B Nazanin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C47ED7" w:rsidTr="00A45520">
        <w:trPr>
          <w:trHeight w:val="1574"/>
        </w:trPr>
        <w:tc>
          <w:tcPr>
            <w:tcW w:w="1578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b/>
                <w:bCs/>
                <w:sz w:val="24"/>
                <w:szCs w:val="24"/>
              </w:rPr>
            </w:pPr>
            <w:r w:rsidRPr="0004640D">
              <w:rPr>
                <w:rFonts w:cs="B Lotus" w:hint="cs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140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b/>
                <w:bCs/>
                <w:sz w:val="24"/>
                <w:szCs w:val="24"/>
              </w:rPr>
            </w:pPr>
            <w:r w:rsidRPr="0004640D">
              <w:rPr>
                <w:rFonts w:cs="B Lotus" w:hint="cs"/>
                <w:b/>
                <w:bCs/>
                <w:sz w:val="24"/>
                <w:szCs w:val="24"/>
                <w:rtl/>
              </w:rPr>
              <w:t>مسئول کنترل</w:t>
            </w:r>
          </w:p>
        </w:tc>
        <w:tc>
          <w:tcPr>
            <w:tcW w:w="2127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</w:rPr>
            </w:pP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کنترلهای</w:t>
            </w:r>
            <w:r w:rsidR="00D6521A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لازم</w:t>
            </w:r>
          </w:p>
        </w:tc>
        <w:tc>
          <w:tcPr>
            <w:tcW w:w="1288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jc w:val="center"/>
              <w:rPr>
                <w:rFonts w:cs="B Lotus"/>
                <w:sz w:val="24"/>
                <w:szCs w:val="24"/>
              </w:rPr>
            </w:pPr>
            <w:r w:rsidRPr="00C47ED7">
              <w:rPr>
                <w:rFonts w:ascii="B Nazanin,Bold" w:cs="B Lotus" w:hint="cs"/>
                <w:b/>
                <w:bCs/>
                <w:rtl/>
              </w:rPr>
              <w:t>ماده</w:t>
            </w:r>
            <w:r w:rsidR="00D6521A">
              <w:rPr>
                <w:rFonts w:ascii="B Nazanin,Bold" w:cs="B Lotus" w:hint="cs"/>
                <w:b/>
                <w:bCs/>
                <w:rtl/>
                <w:lang w:bidi="fa-IR"/>
              </w:rPr>
              <w:t xml:space="preserve"> 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ضدعفوني کننده</w:t>
            </w:r>
            <w:r w:rsidRPr="00C47ED7">
              <w:rPr>
                <w:rFonts w:ascii="B Nazanin,Bold" w:cs="B Lotus"/>
                <w:b/>
                <w:bCs/>
              </w:rPr>
              <w:t>/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ماده</w:t>
            </w:r>
            <w:r w:rsidR="00D6521A">
              <w:rPr>
                <w:rFonts w:ascii="B Nazanin,Bold" w:cs="B Lotus" w:hint="cs"/>
                <w:b/>
                <w:bCs/>
                <w:rtl/>
              </w:rPr>
              <w:t xml:space="preserve"> 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شوینده</w:t>
            </w:r>
            <w:r w:rsidRPr="00C47ED7">
              <w:rPr>
                <w:rFonts w:ascii="B Nazanin,Bold" w:cs="B Lotus"/>
                <w:b/>
                <w:bCs/>
              </w:rPr>
              <w:t xml:space="preserve"> /</w:t>
            </w:r>
            <w:r w:rsidRPr="00C47ED7">
              <w:rPr>
                <w:rFonts w:ascii="B Nazanin,Bold" w:cs="B Lotus" w:hint="cs"/>
                <w:b/>
                <w:bCs/>
                <w:rtl/>
              </w:rPr>
              <w:t>غلظت</w:t>
            </w:r>
          </w:p>
        </w:tc>
        <w:tc>
          <w:tcPr>
            <w:tcW w:w="1937" w:type="dxa"/>
            <w:tcBorders>
              <w:top w:val="thinThickSmallGap" w:sz="24" w:space="0" w:color="auto"/>
            </w:tcBorders>
          </w:tcPr>
          <w:p w:rsidR="00D6521A" w:rsidRDefault="00D6521A" w:rsidP="00724982">
            <w:pPr>
              <w:bidi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D6521A">
            <w:pPr>
              <w:bidi/>
              <w:rPr>
                <w:rFonts w:cs="B Lotus"/>
                <w:sz w:val="24"/>
                <w:szCs w:val="24"/>
              </w:rPr>
            </w:pP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دوره</w:t>
            </w:r>
            <w:r w:rsidR="00D6521A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انجام</w:t>
            </w:r>
          </w:p>
        </w:tc>
        <w:tc>
          <w:tcPr>
            <w:tcW w:w="2116" w:type="dxa"/>
            <w:gridSpan w:val="2"/>
            <w:tcBorders>
              <w:top w:val="thinThickSmallGap" w:sz="24" w:space="0" w:color="auto"/>
            </w:tcBorders>
          </w:tcPr>
          <w:p w:rsidR="00C47ED7" w:rsidRDefault="00C47ED7" w:rsidP="00724982">
            <w:pPr>
              <w:autoSpaceDE w:val="0"/>
              <w:autoSpaceDN w:val="0"/>
              <w:adjustRightInd w:val="0"/>
              <w:rPr>
                <w:rFonts w:ascii="B Nazanin,Bold" w:cs="B Lotus"/>
                <w:b/>
                <w:bCs/>
                <w:lang w:bidi="fa-IR"/>
              </w:rPr>
            </w:pPr>
          </w:p>
          <w:p w:rsidR="00D6521A" w:rsidRPr="00C47ED7" w:rsidRDefault="00D6521A" w:rsidP="00724982">
            <w:pPr>
              <w:autoSpaceDE w:val="0"/>
              <w:autoSpaceDN w:val="0"/>
              <w:adjustRightInd w:val="0"/>
              <w:rPr>
                <w:rFonts w:ascii="B Nazanin,Bold" w:cs="B Lotus"/>
                <w:b/>
                <w:bCs/>
                <w:rtl/>
                <w:lang w:bidi="fa-IR"/>
              </w:rPr>
            </w:pPr>
          </w:p>
          <w:p w:rsidR="00D6521A" w:rsidRPr="00D6521A" w:rsidRDefault="00C47ED7" w:rsidP="00D6521A">
            <w:pPr>
              <w:rPr>
                <w:rFonts w:cs="B Lotus"/>
                <w:lang w:bidi="fa-IR"/>
              </w:rPr>
            </w:pPr>
            <w:r>
              <w:rPr>
                <w:rFonts w:ascii="B Nazanin,Bold" w:cs="B Lotus" w:hint="cs"/>
                <w:b/>
                <w:bCs/>
                <w:rtl/>
              </w:rPr>
              <w:t xml:space="preserve">مسئول  شستشو و نظافت </w:t>
            </w:r>
          </w:p>
        </w:tc>
        <w:tc>
          <w:tcPr>
            <w:tcW w:w="2541" w:type="dxa"/>
            <w:tcBorders>
              <w:top w:val="thinThickSmallGap" w:sz="24" w:space="0" w:color="auto"/>
            </w:tcBorders>
          </w:tcPr>
          <w:p w:rsidR="00C47ED7" w:rsidRPr="0004640D" w:rsidRDefault="00C47ED7" w:rsidP="00724982">
            <w:pPr>
              <w:bidi/>
              <w:jc w:val="center"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jc w:val="center"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نام</w:t>
            </w:r>
            <w:r w:rsidR="00696DF4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محلها</w:t>
            </w:r>
            <w:r w:rsidRPr="0004640D">
              <w:rPr>
                <w:rFonts w:ascii="B Nazanin,Bold" w:cs="B Lotus"/>
                <w:b/>
                <w:bCs/>
                <w:sz w:val="24"/>
                <w:szCs w:val="24"/>
              </w:rPr>
              <w:t>/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قسمتهای</w:t>
            </w:r>
            <w:r w:rsidR="00D6521A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>مربوطه</w:t>
            </w:r>
            <w:r w:rsidRPr="0004640D">
              <w:rPr>
                <w:rFonts w:ascii="B Nazanin,Bold" w:cs="B Lotus"/>
                <w:b/>
                <w:bCs/>
                <w:sz w:val="24"/>
                <w:szCs w:val="24"/>
              </w:rPr>
              <w:t>/</w:t>
            </w:r>
            <w:r w:rsidRPr="0004640D">
              <w:rPr>
                <w:rFonts w:ascii="B Nazanin,Bold" w:cs="B Lotus" w:hint="cs"/>
                <w:b/>
                <w:bCs/>
                <w:sz w:val="24"/>
                <w:szCs w:val="24"/>
                <w:rtl/>
              </w:rPr>
              <w:t xml:space="preserve"> تجهيزات</w:t>
            </w:r>
          </w:p>
          <w:p w:rsidR="00C47ED7" w:rsidRPr="0004640D" w:rsidRDefault="00C47ED7" w:rsidP="00724982">
            <w:pPr>
              <w:bidi/>
              <w:jc w:val="center"/>
              <w:rPr>
                <w:rFonts w:ascii="B Nazanin,Bold" w:cs="B Lotus"/>
                <w:b/>
                <w:bCs/>
                <w:sz w:val="24"/>
                <w:szCs w:val="24"/>
                <w:rtl/>
              </w:rPr>
            </w:pPr>
          </w:p>
          <w:p w:rsidR="00C47ED7" w:rsidRPr="0004640D" w:rsidRDefault="00C47ED7" w:rsidP="00724982">
            <w:pPr>
              <w:bidi/>
              <w:rPr>
                <w:rFonts w:cs="B Lotus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thinThickSmallGap" w:sz="24" w:space="0" w:color="auto"/>
            </w:tcBorders>
          </w:tcPr>
          <w:p w:rsidR="00C47ED7" w:rsidRPr="002E3381" w:rsidRDefault="00C47ED7" w:rsidP="00724982">
            <w:pPr>
              <w:rPr>
                <w:sz w:val="28"/>
                <w:szCs w:val="28"/>
              </w:rPr>
            </w:pPr>
            <w:r w:rsidRPr="002E3381">
              <w:rPr>
                <w:rFonts w:hint="cs"/>
                <w:sz w:val="28"/>
                <w:szCs w:val="28"/>
                <w:rtl/>
              </w:rPr>
              <w:t>ردیف</w:t>
            </w:r>
          </w:p>
        </w:tc>
      </w:tr>
      <w:tr w:rsidR="00C47ED7" w:rsidRPr="00B55537" w:rsidTr="00A45520">
        <w:trPr>
          <w:trHeight w:val="767"/>
        </w:trPr>
        <w:tc>
          <w:tcPr>
            <w:tcW w:w="157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A45520">
            <w:pPr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26/</w:t>
            </w:r>
            <w:r w:rsidR="00A45520">
              <w:rPr>
                <w:rFonts w:cs="B Nazanin" w:hint="cs"/>
                <w:rtl/>
              </w:rPr>
              <w:t>08</w:t>
            </w:r>
            <w:r w:rsidR="00810064">
              <w:rPr>
                <w:rFonts w:cs="B Nazanin" w:hint="cs"/>
                <w:rtl/>
              </w:rPr>
              <w:t>/1400</w:t>
            </w: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1140" w:type="dxa"/>
          </w:tcPr>
          <w:p w:rsidR="00C47ED7" w:rsidRPr="00B55537" w:rsidRDefault="00C47ED7" w:rsidP="00724982">
            <w:pPr>
              <w:rPr>
                <w:rFonts w:cs="B Nazanin"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  <w:lang w:val="az-Latn-AZ" w:bidi="fa-IR"/>
              </w:rPr>
            </w:pPr>
            <w:r w:rsidRPr="00B55537">
              <w:rPr>
                <w:rFonts w:cs="B Nazanin" w:hint="cs"/>
                <w:rtl/>
                <w:lang w:val="az-Latn-AZ" w:bidi="fa-IR"/>
              </w:rPr>
              <w:t>مسئول  فنی</w:t>
            </w:r>
          </w:p>
        </w:tc>
        <w:tc>
          <w:tcPr>
            <w:tcW w:w="2127" w:type="dxa"/>
          </w:tcPr>
          <w:p w:rsidR="00C47ED7" w:rsidRPr="00B55537" w:rsidRDefault="00C47ED7" w:rsidP="00724982">
            <w:pPr>
              <w:bidi/>
              <w:jc w:val="center"/>
              <w:rPr>
                <w:rFonts w:cs="B Nazanin"/>
              </w:rPr>
            </w:pPr>
          </w:p>
          <w:p w:rsidR="00C47ED7" w:rsidRPr="00B55537" w:rsidRDefault="00D6521A" w:rsidP="00BD17C6">
            <w:pPr>
              <w:bidi/>
              <w:jc w:val="center"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بعد از  شسشتوی  بخش  داخلی  بارگیری  </w:t>
            </w:r>
            <w:r w:rsidR="00BD17C6">
              <w:rPr>
                <w:rFonts w:cs="B Nazanin" w:hint="cs"/>
                <w:rtl/>
              </w:rPr>
              <w:t>توسط  کنترل  کیفیت  چک میشود</w:t>
            </w:r>
          </w:p>
        </w:tc>
        <w:tc>
          <w:tcPr>
            <w:tcW w:w="128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BD17C6" w:rsidP="0072498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شویندهای   چربی  گیر</w:t>
            </w:r>
            <w:r w:rsidR="00D6521A" w:rsidRPr="00B55537">
              <w:rPr>
                <w:rFonts w:cs="B Nazanin" w:hint="cs"/>
                <w:rtl/>
              </w:rPr>
              <w:t xml:space="preserve"> </w:t>
            </w:r>
          </w:p>
          <w:p w:rsidR="00D6521A" w:rsidRPr="00B55537" w:rsidRDefault="00D6521A" w:rsidP="00D6521A">
            <w:pPr>
              <w:bidi/>
              <w:rPr>
                <w:rFonts w:cs="B Nazanin"/>
              </w:rPr>
            </w:pPr>
          </w:p>
        </w:tc>
        <w:tc>
          <w:tcPr>
            <w:tcW w:w="1937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BD17C6" w:rsidP="00724982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دوساعت قبل</w:t>
            </w:r>
            <w:r w:rsidR="00D6521A" w:rsidRPr="00B55537">
              <w:rPr>
                <w:rFonts w:cs="B Nazanin" w:hint="cs"/>
                <w:rtl/>
              </w:rPr>
              <w:t xml:space="preserve"> از  بارگیری</w:t>
            </w:r>
          </w:p>
        </w:tc>
        <w:tc>
          <w:tcPr>
            <w:tcW w:w="2116" w:type="dxa"/>
            <w:gridSpan w:val="2"/>
          </w:tcPr>
          <w:p w:rsidR="00D6521A" w:rsidRDefault="00D6521A" w:rsidP="00810064">
            <w:pPr>
              <w:jc w:val="right"/>
              <w:rPr>
                <w:rFonts w:cs="B Nazanin"/>
              </w:rPr>
            </w:pPr>
          </w:p>
          <w:p w:rsidR="00A45520" w:rsidRPr="00B55537" w:rsidRDefault="00A45520" w:rsidP="00810064">
            <w:pPr>
              <w:jc w:val="righ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  بخش  مربوطه</w:t>
            </w:r>
          </w:p>
        </w:tc>
        <w:tc>
          <w:tcPr>
            <w:tcW w:w="2541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D6521A" w:rsidP="00BD17C6">
            <w:pPr>
              <w:bidi/>
              <w:jc w:val="center"/>
              <w:rPr>
                <w:rFonts w:cs="B Nazanin"/>
                <w:lang w:bidi="fa-IR"/>
              </w:rPr>
            </w:pPr>
            <w:r w:rsidRPr="00B55537">
              <w:rPr>
                <w:rFonts w:cs="B Nazanin" w:hint="cs"/>
                <w:rtl/>
                <w:lang w:bidi="fa-IR"/>
              </w:rPr>
              <w:t xml:space="preserve">شستشوی  بخش  بارگیری        </w:t>
            </w:r>
            <w:r w:rsidR="00BD17C6">
              <w:rPr>
                <w:rFonts w:cs="B Nazanin" w:hint="cs"/>
                <w:rtl/>
                <w:lang w:bidi="fa-IR"/>
              </w:rPr>
              <w:t>خودرو  یخچال دار</w:t>
            </w:r>
          </w:p>
        </w:tc>
        <w:tc>
          <w:tcPr>
            <w:tcW w:w="85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  <w:lang w:val="az-Latn-AZ" w:bidi="fa-IR"/>
              </w:rPr>
            </w:pPr>
            <w:r w:rsidRPr="00B55537">
              <w:rPr>
                <w:rFonts w:cs="B Nazanin" w:hint="cs"/>
                <w:rtl/>
              </w:rPr>
              <w:t>1</w:t>
            </w: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rPr>
                <w:rFonts w:cs="B Nazanin"/>
              </w:rPr>
            </w:pPr>
          </w:p>
        </w:tc>
      </w:tr>
      <w:tr w:rsidR="00C47ED7" w:rsidRPr="00B55537" w:rsidTr="00A45520">
        <w:trPr>
          <w:trHeight w:val="876"/>
        </w:trPr>
        <w:tc>
          <w:tcPr>
            <w:tcW w:w="157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BD17C6">
            <w:pPr>
              <w:rPr>
                <w:rFonts w:cs="B Nazanin"/>
              </w:rPr>
            </w:pPr>
          </w:p>
        </w:tc>
        <w:tc>
          <w:tcPr>
            <w:tcW w:w="1140" w:type="dxa"/>
          </w:tcPr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  <w:lang w:val="az-Latn-AZ" w:bidi="fa-IR"/>
              </w:rPr>
            </w:pPr>
          </w:p>
        </w:tc>
        <w:tc>
          <w:tcPr>
            <w:tcW w:w="2127" w:type="dxa"/>
          </w:tcPr>
          <w:p w:rsidR="00C47ED7" w:rsidRPr="00B55537" w:rsidRDefault="00C47ED7" w:rsidP="00724982">
            <w:pPr>
              <w:jc w:val="center"/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288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B55537" w:rsidRPr="00B55537" w:rsidRDefault="00B55537" w:rsidP="00B55537">
            <w:pPr>
              <w:bidi/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1937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B55537">
            <w:pPr>
              <w:bidi/>
              <w:rPr>
                <w:rFonts w:cs="B Nazanin"/>
              </w:rPr>
            </w:pPr>
          </w:p>
        </w:tc>
        <w:tc>
          <w:tcPr>
            <w:tcW w:w="2116" w:type="dxa"/>
            <w:gridSpan w:val="2"/>
          </w:tcPr>
          <w:p w:rsidR="00C47ED7" w:rsidRPr="00B55537" w:rsidRDefault="00C47ED7" w:rsidP="00724982">
            <w:pPr>
              <w:jc w:val="right"/>
              <w:rPr>
                <w:rFonts w:cs="B Nazanin"/>
                <w:rtl/>
              </w:rPr>
            </w:pPr>
          </w:p>
          <w:p w:rsidR="00C47ED7" w:rsidRPr="00B55537" w:rsidRDefault="00C47ED7" w:rsidP="00B55537">
            <w:pPr>
              <w:jc w:val="right"/>
              <w:rPr>
                <w:rFonts w:cs="B Nazanin"/>
              </w:rPr>
            </w:pPr>
          </w:p>
        </w:tc>
        <w:tc>
          <w:tcPr>
            <w:tcW w:w="2541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C47ED7" w:rsidP="00B55537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2</w:t>
            </w: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</w:tc>
      </w:tr>
      <w:tr w:rsidR="00C47ED7" w:rsidRPr="00B55537" w:rsidTr="00A45520">
        <w:trPr>
          <w:trHeight w:val="952"/>
        </w:trPr>
        <w:tc>
          <w:tcPr>
            <w:tcW w:w="157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434085" w:rsidRPr="00B55537" w:rsidRDefault="00434085" w:rsidP="00724982">
            <w:pPr>
              <w:rPr>
                <w:rFonts w:cs="B Nazanin"/>
              </w:rPr>
            </w:pPr>
          </w:p>
        </w:tc>
        <w:tc>
          <w:tcPr>
            <w:tcW w:w="114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434085" w:rsidRPr="00B55537" w:rsidRDefault="00434085" w:rsidP="00D6521A">
            <w:pPr>
              <w:jc w:val="right"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127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1288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D6521A">
            <w:pPr>
              <w:bidi/>
              <w:rPr>
                <w:rFonts w:cs="B Nazanin"/>
              </w:rPr>
            </w:pPr>
            <w:r w:rsidRPr="00B55537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937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2116" w:type="dxa"/>
            <w:gridSpan w:val="2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</w:rPr>
            </w:pPr>
          </w:p>
        </w:tc>
        <w:tc>
          <w:tcPr>
            <w:tcW w:w="2541" w:type="dxa"/>
          </w:tcPr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</w:p>
        </w:tc>
        <w:tc>
          <w:tcPr>
            <w:tcW w:w="850" w:type="dxa"/>
          </w:tcPr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  <w:p w:rsidR="00C47ED7" w:rsidRPr="00B55537" w:rsidRDefault="00C47ED7" w:rsidP="00724982">
            <w:pPr>
              <w:bidi/>
              <w:rPr>
                <w:rFonts w:cs="B Nazanin"/>
                <w:rtl/>
              </w:rPr>
            </w:pPr>
            <w:r w:rsidRPr="00B55537">
              <w:rPr>
                <w:rFonts w:cs="B Nazanin" w:hint="cs"/>
                <w:rtl/>
              </w:rPr>
              <w:t>3</w:t>
            </w:r>
          </w:p>
          <w:p w:rsidR="00C47ED7" w:rsidRPr="00B55537" w:rsidRDefault="00C47ED7" w:rsidP="00724982">
            <w:pPr>
              <w:rPr>
                <w:rFonts w:cs="B Nazanin"/>
                <w:rtl/>
              </w:rPr>
            </w:pPr>
          </w:p>
        </w:tc>
      </w:tr>
      <w:tr w:rsidR="00C47ED7" w:rsidRPr="00B55537" w:rsidTr="00A45520">
        <w:trPr>
          <w:trHeight w:val="514"/>
        </w:trPr>
        <w:tc>
          <w:tcPr>
            <w:tcW w:w="13577" w:type="dxa"/>
            <w:gridSpan w:val="9"/>
          </w:tcPr>
          <w:p w:rsidR="00C47ED7" w:rsidRPr="00B55537" w:rsidRDefault="00C47ED7" w:rsidP="00B55537">
            <w:pPr>
              <w:bidi/>
              <w:rPr>
                <w:rFonts w:cs="B Nazanin"/>
                <w:rtl/>
                <w:lang w:bidi="fa-IR"/>
              </w:rPr>
            </w:pP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نام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وامضا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تهيه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كننده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55537" w:rsidRPr="00B55537"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>: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55537">
              <w:rPr>
                <w:rFonts w:ascii="B Nazanin" w:cs="B Nazanin"/>
                <w:sz w:val="24"/>
                <w:szCs w:val="24"/>
              </w:rPr>
              <w:t>)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مسئول</w:t>
            </w:r>
            <w:r w:rsidR="00D6521A" w:rsidRPr="00B55537">
              <w:rPr>
                <w:rFonts w:ascii="B Nazanin" w:cs="B Nazanin" w:hint="cs"/>
                <w:sz w:val="24"/>
                <w:szCs w:val="24"/>
                <w:rtl/>
              </w:rPr>
              <w:t xml:space="preserve"> </w:t>
            </w:r>
            <w:r w:rsidRPr="00B55537">
              <w:rPr>
                <w:rFonts w:ascii="B Nazanin" w:cs="B Nazanin" w:hint="cs"/>
                <w:sz w:val="24"/>
                <w:szCs w:val="24"/>
                <w:rtl/>
              </w:rPr>
              <w:t>فنی</w:t>
            </w:r>
            <w:r w:rsidRPr="00B55537">
              <w:rPr>
                <w:rFonts w:ascii="B Nazanin" w:cs="B Nazanin"/>
                <w:sz w:val="24"/>
                <w:szCs w:val="24"/>
              </w:rPr>
              <w:t>(</w:t>
            </w:r>
          </w:p>
        </w:tc>
      </w:tr>
    </w:tbl>
    <w:p w:rsidR="00CA3394" w:rsidRPr="00B55537" w:rsidRDefault="00B55537" w:rsidP="00BD17C6">
      <w:pPr>
        <w:jc w:val="right"/>
        <w:rPr>
          <w:rFonts w:cs="B Nazanin"/>
        </w:rPr>
      </w:pPr>
      <w:r w:rsidRPr="00B55537">
        <w:rPr>
          <w:rFonts w:cs="B Nazanin" w:hint="cs"/>
          <w:rtl/>
        </w:rPr>
        <w:t xml:space="preserve">  نکته: بعد  از  شستشوی  </w:t>
      </w:r>
      <w:r w:rsidR="00BD17C6">
        <w:rPr>
          <w:rFonts w:cs="B Nazanin" w:hint="cs"/>
          <w:rtl/>
        </w:rPr>
        <w:t>خودرو</w:t>
      </w:r>
      <w:r w:rsidRPr="00B55537">
        <w:rPr>
          <w:rFonts w:cs="B Nazanin" w:hint="cs"/>
          <w:rtl/>
        </w:rPr>
        <w:t>.... باری  باید   از  خشک  بودن  بخش  بارگیری  اطمینان  حاصل  گردد  تا  از  آلودگی  ثانویه    جلوگیری  به عمل   آید</w:t>
      </w:r>
    </w:p>
    <w:p w:rsidR="004D4254" w:rsidRDefault="004D4254"/>
    <w:sectPr w:rsidR="004D4254" w:rsidSect="00A961E7">
      <w:pgSz w:w="15840" w:h="12240" w:orient="landscape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A3394"/>
    <w:rsid w:val="0004640D"/>
    <w:rsid w:val="002E3381"/>
    <w:rsid w:val="00434085"/>
    <w:rsid w:val="004D4254"/>
    <w:rsid w:val="00696DF4"/>
    <w:rsid w:val="007153B0"/>
    <w:rsid w:val="00724982"/>
    <w:rsid w:val="007E0C9D"/>
    <w:rsid w:val="00810064"/>
    <w:rsid w:val="008D2D1B"/>
    <w:rsid w:val="00993504"/>
    <w:rsid w:val="009D6D85"/>
    <w:rsid w:val="00A45520"/>
    <w:rsid w:val="00A961E7"/>
    <w:rsid w:val="00B55537"/>
    <w:rsid w:val="00BD17C6"/>
    <w:rsid w:val="00C47ED7"/>
    <w:rsid w:val="00CA3394"/>
    <w:rsid w:val="00CF6C93"/>
    <w:rsid w:val="00D20F3A"/>
    <w:rsid w:val="00D5289E"/>
    <w:rsid w:val="00D6521A"/>
    <w:rsid w:val="00D67332"/>
    <w:rsid w:val="00DF4F6C"/>
    <w:rsid w:val="00E4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C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3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1B88C-FB19-4463-A5C4-570A8DC31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Saray</cp:lastModifiedBy>
  <cp:revision>33</cp:revision>
  <cp:lastPrinted>2019-01-13T08:58:00Z</cp:lastPrinted>
  <dcterms:created xsi:type="dcterms:W3CDTF">2018-04-29T07:06:00Z</dcterms:created>
  <dcterms:modified xsi:type="dcterms:W3CDTF">2022-04-23T09:59:00Z</dcterms:modified>
</cp:coreProperties>
</file>